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563" w:rsidRDefault="00471563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77419" w:rsidRDefault="00777419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</w:t>
      </w:r>
      <w:r w:rsidR="004715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2647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471563" w:rsidRDefault="00471563" w:rsidP="00347D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7DD9" w:rsidRDefault="00347DD9" w:rsidP="00347D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FB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</w:t>
      </w:r>
      <w:r w:rsidR="006A264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ชำนาญการพิเศษ</w:t>
      </w:r>
    </w:p>
    <w:p w:rsidR="006A2647" w:rsidRDefault="003838D4" w:rsidP="006A26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ตำแหน่งเลขที่ </w:t>
      </w:r>
      <w:r w:rsidR="006A2647">
        <w:rPr>
          <w:rFonts w:ascii="TH SarabunIT๙" w:hAnsi="TH SarabunIT๙" w:cs="TH SarabunIT๙" w:hint="cs"/>
          <w:b/>
          <w:bCs/>
          <w:sz w:val="32"/>
          <w:szCs w:val="32"/>
          <w:cs/>
        </w:rPr>
        <w:t>59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</w:t>
      </w:r>
      <w:r w:rsidR="006A264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งานอุทธรณ์ 3</w:t>
      </w:r>
      <w:r w:rsidR="006A26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กอง</w:t>
      </w:r>
      <w:r w:rsidR="006A2647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38D4" w:rsidRDefault="003838D4" w:rsidP="006A264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กรมทรัพย์สินทางปัญญา</w:t>
      </w:r>
    </w:p>
    <w:p w:rsidR="00347DD9" w:rsidRPr="009D13FB" w:rsidRDefault="00347DD9" w:rsidP="003838D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347DD9" w:rsidRPr="001F4B82" w:rsidRDefault="00347DD9" w:rsidP="00347DD9">
      <w:pPr>
        <w:spacing w:after="0"/>
        <w:rPr>
          <w:rFonts w:ascii="TH SarabunIT๙" w:hAnsi="TH SarabunIT๙" w:cs="TH SarabunIT๙"/>
          <w:sz w:val="24"/>
          <w:szCs w:val="24"/>
        </w:rPr>
      </w:pPr>
    </w:p>
    <w:p w:rsidR="00347DD9" w:rsidRPr="00D4167E" w:rsidRDefault="00347DD9" w:rsidP="00347D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หน้าที่ความรับผิดชอบ</w:t>
      </w:r>
    </w:p>
    <w:p w:rsidR="00347DD9" w:rsidRPr="00722D5F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2D5F">
        <w:rPr>
          <w:rFonts w:ascii="TH SarabunIT๙" w:hAnsi="TH SarabunIT๙" w:cs="TH SarabunIT๙"/>
          <w:sz w:val="32"/>
          <w:szCs w:val="32"/>
          <w:cs/>
        </w:rPr>
        <w:t>ปฏิบัติงานในฐานะ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หัวหน้างาน ซึ่งต้องกำกับ แนะนำ ตรวจสอบการปฏิบัติงานของผู้ร่วมปฏิบัติงาน </w:t>
      </w:r>
      <w:r w:rsidRPr="00471563">
        <w:rPr>
          <w:rFonts w:ascii="TH SarabunIT๙" w:hAnsi="TH SarabunIT๙" w:cs="TH SarabunIT๙" w:hint="cs"/>
          <w:spacing w:val="4"/>
          <w:sz w:val="32"/>
          <w:szCs w:val="32"/>
          <w:cs/>
        </w:rPr>
        <w:t>โดยใช้ความรู้ ความสามารถ ประสบการณ์ และความชำนาญงานสูงมากในด้าน</w:t>
      </w:r>
      <w:r w:rsidR="006A2647">
        <w:rPr>
          <w:rFonts w:ascii="TH SarabunIT๙" w:hAnsi="TH SarabunIT๙" w:cs="TH SarabunIT๙" w:hint="cs"/>
          <w:spacing w:val="4"/>
          <w:sz w:val="32"/>
          <w:szCs w:val="32"/>
          <w:cs/>
        </w:rPr>
        <w:t>นิติการ</w:t>
      </w:r>
      <w:r w:rsidRPr="004715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ปฏิบัติงาน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ที่ต้อง</w:t>
      </w:r>
      <w:r w:rsidRPr="006A2647">
        <w:rPr>
          <w:rFonts w:ascii="TH SarabunIT๙" w:hAnsi="TH SarabunIT๙" w:cs="TH SarabunIT๙" w:hint="cs"/>
          <w:spacing w:val="-4"/>
          <w:sz w:val="32"/>
          <w:szCs w:val="32"/>
          <w:cs/>
        </w:rPr>
        <w:t>ตัดสินใจหรือแก้ปัญหาที่ยาก</w:t>
      </w:r>
      <w:r w:rsidR="00A504AF" w:rsidRPr="006A2647">
        <w:rPr>
          <w:rFonts w:ascii="TH SarabunIT๙" w:hAnsi="TH SarabunIT๙" w:cs="TH SarabunIT๙" w:hint="cs"/>
          <w:spacing w:val="-4"/>
          <w:sz w:val="32"/>
          <w:szCs w:val="32"/>
          <w:cs/>
        </w:rPr>
        <w:t>มากในกลุ่ม</w:t>
      </w:r>
      <w:r w:rsidR="006A2647" w:rsidRPr="006A2647">
        <w:rPr>
          <w:rFonts w:ascii="TH SarabunIT๙" w:hAnsi="TH SarabunIT๙" w:cs="TH SarabunIT๙" w:hint="cs"/>
          <w:spacing w:val="-4"/>
          <w:sz w:val="32"/>
          <w:szCs w:val="32"/>
          <w:cs/>
        </w:rPr>
        <w:t>งานอุทธรณ์ 3</w:t>
      </w:r>
      <w:r w:rsidRPr="006A264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A2647">
        <w:rPr>
          <w:rFonts w:ascii="TH SarabunIT๙" w:hAnsi="TH SarabunIT๙" w:cs="TH SarabunIT๙"/>
          <w:spacing w:val="-4"/>
          <w:sz w:val="32"/>
          <w:szCs w:val="32"/>
          <w:cs/>
        </w:rPr>
        <w:t>และปฏิบัติงานอื่นตามที่</w:t>
      </w:r>
      <w:proofErr w:type="spellStart"/>
      <w:r w:rsidRPr="006A2647">
        <w:rPr>
          <w:rFonts w:ascii="TH SarabunIT๙" w:hAnsi="TH SarabunIT๙" w:cs="TH SarabunIT๙"/>
          <w:spacing w:val="-4"/>
          <w:sz w:val="32"/>
          <w:szCs w:val="32"/>
          <w:cs/>
        </w:rPr>
        <w:t>ได</w:t>
      </w:r>
      <w:proofErr w:type="spellEnd"/>
      <w:r w:rsidRPr="006A2647">
        <w:rPr>
          <w:rFonts w:ascii="TH SarabunIT๙" w:hAnsi="TH SarabunIT๙" w:cs="TH SarabunIT๙"/>
          <w:spacing w:val="-4"/>
          <w:sz w:val="32"/>
          <w:szCs w:val="32"/>
          <w:cs/>
        </w:rPr>
        <w:t>รับมอบหมาย</w:t>
      </w:r>
      <w:r w:rsidRPr="006A264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โดยลักษณะงาน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ที่ปฏิบัติ ดังนี้</w:t>
      </w:r>
    </w:p>
    <w:p w:rsidR="00347DD9" w:rsidRPr="000C29F4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ด้านปฏิบัติการ</w:t>
      </w:r>
    </w:p>
    <w:p w:rsidR="006A2647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406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กำกับดูแล ติดตาม</w:t>
      </w:r>
      <w:r w:rsidR="00D978D0" w:rsidRPr="00D33F90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D978D0" w:rsidRP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การ</w:t>
      </w:r>
      <w:r w:rsidR="006A2647" w:rsidRP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ดำเนินการเกี่ยวกับการอุทธรณ์ตามกฎหมายว่าด้วยสิทธิบัตร</w:t>
      </w:r>
      <w:r w:rsidR="00D33F90" w:rsidRPr="00D33F9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6A2647" w:rsidRP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แบบผังภูมิว</w:t>
      </w:r>
      <w:r w:rsidR="006A2647">
        <w:rPr>
          <w:rFonts w:ascii="TH SarabunIT๙" w:hAnsi="TH SarabunIT๙" w:cs="TH SarabunIT๙" w:hint="cs"/>
          <w:sz w:val="32"/>
          <w:szCs w:val="32"/>
          <w:cs/>
        </w:rPr>
        <w:t>งจรรวม</w:t>
      </w:r>
      <w:r w:rsidR="00D33F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647">
        <w:rPr>
          <w:rFonts w:ascii="TH SarabunIT๙" w:hAnsi="TH SarabunIT๙" w:cs="TH SarabunIT๙" w:hint="cs"/>
          <w:sz w:val="32"/>
          <w:szCs w:val="32"/>
          <w:cs/>
        </w:rPr>
        <w:t>และกฎหมายอื่นที่เกี่ยวข้อง</w:t>
      </w:r>
    </w:p>
    <w:p w:rsidR="002D0296" w:rsidRPr="004E6974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1.2 </w:t>
      </w:r>
      <w:r w:rsidRPr="004E697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กำกับดูแล </w:t>
      </w:r>
      <w:r w:rsidR="006A264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วิเคราะห์ </w:t>
      </w:r>
      <w:r w:rsidR="00D33F90">
        <w:rPr>
          <w:rFonts w:ascii="TH SarabunIT๙" w:hAnsi="TH SarabunIT๙" w:cs="TH SarabunIT๙" w:hint="cs"/>
          <w:spacing w:val="-2"/>
          <w:sz w:val="32"/>
          <w:szCs w:val="32"/>
          <w:cs/>
        </w:rPr>
        <w:t>การ</w:t>
      </w:r>
      <w:r w:rsidR="006A2647">
        <w:rPr>
          <w:rFonts w:ascii="TH SarabunIT๙" w:hAnsi="TH SarabunIT๙" w:cs="TH SarabunIT๙" w:hint="cs"/>
          <w:spacing w:val="-2"/>
          <w:sz w:val="32"/>
          <w:szCs w:val="32"/>
          <w:cs/>
        </w:rPr>
        <w:t>พัฒนาระบบงานอุทธรณ์สิทธิบัตร</w:t>
      </w:r>
      <w:r w:rsidR="00D33F9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6A2647">
        <w:rPr>
          <w:rFonts w:ascii="TH SarabunIT๙" w:hAnsi="TH SarabunIT๙" w:cs="TH SarabunIT๙" w:hint="cs"/>
          <w:spacing w:val="-2"/>
          <w:sz w:val="32"/>
          <w:szCs w:val="32"/>
          <w:cs/>
        </w:rPr>
        <w:t>และแบบผังภูมิวงจรรวม</w:t>
      </w:r>
    </w:p>
    <w:p w:rsidR="00746AE3" w:rsidRDefault="00347DD9" w:rsidP="00CB30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1.3 </w:t>
      </w:r>
      <w:r w:rsidRPr="004E6974">
        <w:rPr>
          <w:rFonts w:ascii="TH SarabunIT๙" w:hAnsi="TH SarabunIT๙" w:cs="TH SarabunIT๙" w:hint="cs"/>
          <w:spacing w:val="2"/>
          <w:sz w:val="32"/>
          <w:szCs w:val="32"/>
          <w:cs/>
        </w:rPr>
        <w:t>กำกับดูแล ติดตา</w:t>
      </w:r>
      <w:r w:rsidR="00180AC2" w:rsidRPr="004E6974">
        <w:rPr>
          <w:rFonts w:ascii="TH SarabunIT๙" w:hAnsi="TH SarabunIT๙" w:cs="TH SarabunIT๙" w:hint="cs"/>
          <w:spacing w:val="2"/>
          <w:sz w:val="32"/>
          <w:szCs w:val="32"/>
          <w:cs/>
        </w:rPr>
        <w:t>ม</w:t>
      </w:r>
      <w:r w:rsidR="004C10F1" w:rsidRPr="004E6974">
        <w:rPr>
          <w:rFonts w:ascii="TH SarabunIT๙" w:hAnsi="TH SarabunIT๙" w:cs="TH SarabunIT๙"/>
          <w:sz w:val="32"/>
          <w:szCs w:val="32"/>
        </w:rPr>
        <w:t xml:space="preserve"> </w:t>
      </w:r>
      <w:r w:rsidR="006A2647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การดำเนินการประชุมคณะกรรมการสิทธิบัตร คณะอนุกรรมการสิทธิบัตรสาขาต่าง ๆ และคณะกรรมการแบบผังภูมิของวงจรรวม </w:t>
      </w:r>
    </w:p>
    <w:p w:rsidR="00F77F98" w:rsidRDefault="00F77F98" w:rsidP="00CB30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1.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40B">
        <w:rPr>
          <w:rFonts w:ascii="TH SarabunIT๙" w:hAnsi="TH SarabunIT๙" w:cs="TH SarabunIT๙" w:hint="cs"/>
          <w:spacing w:val="-8"/>
          <w:sz w:val="32"/>
          <w:szCs w:val="32"/>
          <w:cs/>
        </w:rPr>
        <w:t>กำกับดูแล ติดตาม</w:t>
      </w:r>
      <w:r w:rsidRPr="00CF740B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CF740B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การร่างความเห็นของคณะอนุกรรมการแต่ละคณะ ร่างคำวินิจฉัย และร่างคำสั่ง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ของคณะกรรมการแต่ละคณะ เพื่อเสนอที่ประชุมให้ความเห็นชอบออกเป็นคำวินิจฉัยและคำสั่ง รวมทั้ง</w:t>
      </w:r>
      <w:r w:rsidR="00A755B5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แจ้งผลคำวินิจฉัยอุทธรณ์ และคำสั่งของคณะกรรมการให้คู่กรณีทราบ</w:t>
      </w:r>
      <w:r w:rsidR="00A75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755B5" w:rsidRDefault="00A755B5" w:rsidP="00A755B5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1.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0B6D">
        <w:rPr>
          <w:rFonts w:ascii="TH SarabunIT๙" w:hAnsi="TH SarabunIT๙" w:cs="TH SarabunIT๙" w:hint="cs"/>
          <w:spacing w:val="2"/>
          <w:sz w:val="32"/>
          <w:szCs w:val="32"/>
          <w:cs/>
        </w:rPr>
        <w:t>กำกับดูแล ติดตามแนวทางการพัฒนาระบบงานอุทธรณ์สิทธิบัตร แบบผังภูมิของวงจรรวม และเรื่องขอเพิกถอนอนุสิทธิบัตรของต่างประเทศ</w:t>
      </w:r>
    </w:p>
    <w:p w:rsidR="00CB301A" w:rsidRPr="00D33F90" w:rsidRDefault="00746AE3" w:rsidP="004E697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47DD9" w:rsidRPr="004E6974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755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47DD9" w:rsidRPr="004E69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5B5">
        <w:rPr>
          <w:rFonts w:ascii="TH SarabunIT๙" w:hAnsi="TH SarabunIT๙" w:cs="TH SarabunIT๙" w:hint="cs"/>
          <w:spacing w:val="2"/>
          <w:sz w:val="32"/>
          <w:szCs w:val="32"/>
          <w:cs/>
        </w:rPr>
        <w:t>การเป็นพยานที่ศาล ชี้แจงข้อเท็จจริง และข้อกฎหมายในคดีที่กรม</w:t>
      </w:r>
      <w:r w:rsidR="00A755B5" w:rsidRPr="00A755B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ทรัพย์สินทางปัญญา </w:t>
      </w:r>
      <w:r w:rsidR="00D33F90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="00A755B5" w:rsidRPr="00D33F90">
        <w:rPr>
          <w:rFonts w:ascii="TH SarabunIT๙" w:hAnsi="TH SarabunIT๙" w:cs="TH SarabunIT๙" w:hint="cs"/>
          <w:spacing w:val="2"/>
          <w:sz w:val="32"/>
          <w:szCs w:val="32"/>
          <w:cs/>
        </w:rPr>
        <w:t>หรือคณะกรรมการฯ ถูกฟ้องต่อศาลเรื่องสิทธิบัตร และแบบผังภูมิวงจรรวม</w:t>
      </w:r>
    </w:p>
    <w:p w:rsidR="00347DD9" w:rsidRPr="004433B1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3B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Pr="004433B1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755B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43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33B1">
        <w:rPr>
          <w:rFonts w:ascii="TH SarabunIT๙" w:hAnsi="TH SarabunIT๙" w:cs="TH SarabunIT๙"/>
          <w:sz w:val="32"/>
          <w:szCs w:val="32"/>
          <w:cs/>
        </w:rPr>
        <w:t>ปฏิบัติงานวิชาการและงานอื่นๆ</w:t>
      </w:r>
      <w:r w:rsidRPr="00443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33B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:rsidR="00347DD9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การวางแผน</w:t>
      </w:r>
    </w:p>
    <w:p w:rsidR="00347DD9" w:rsidRPr="0098113F" w:rsidRDefault="00347DD9" w:rsidP="00A134F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E00D5">
        <w:rPr>
          <w:rFonts w:ascii="TH SarabunIT๙" w:hAnsi="TH SarabunIT๙" w:cs="TH SarabunIT๙" w:hint="cs"/>
          <w:spacing w:val="4"/>
          <w:sz w:val="32"/>
          <w:szCs w:val="32"/>
          <w:cs/>
        </w:rPr>
        <w:t>วางแผนการทำงานหรือโครงการที่สำคัญของระดับกอง รวมทั้ง กำหนดแผนปฏิบัติงานเกี่ยวกับ</w:t>
      </w:r>
      <w:r w:rsidR="00A134FE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การอุทธรณ์ตามกฎหมายว่าด้วยสิทธิบัตร แบบผังภูมิวงจรรวม และกฎหมายอื่นที่เกี่ยวข้อง </w:t>
      </w:r>
      <w:r w:rsidRPr="00220AE1">
        <w:rPr>
          <w:rFonts w:ascii="TH SarabunIT๙" w:hAnsi="TH SarabunIT๙" w:cs="TH SarabunIT๙" w:hint="cs"/>
          <w:spacing w:val="4"/>
          <w:sz w:val="32"/>
          <w:szCs w:val="32"/>
          <w:cs/>
        </w:rPr>
        <w:t>และแก้ปัญหาในการปฏิบัติงาน ที่มีความยุ่งยากซับซ้อน เพื่อให้</w:t>
      </w:r>
      <w:r w:rsidRPr="0098113F">
        <w:rPr>
          <w:rFonts w:ascii="TH SarabunIT๙" w:hAnsi="TH SarabunIT๙" w:cs="TH SarabunIT๙" w:hint="cs"/>
          <w:spacing w:val="8"/>
          <w:sz w:val="32"/>
          <w:szCs w:val="32"/>
          <w:cs/>
        </w:rPr>
        <w:t>การดำเนินงานเป็นไปตามเป้าหมายและผลสัมฤทธิ์ตามที่กำหนด</w:t>
      </w:r>
    </w:p>
    <w:p w:rsidR="00347DD9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การประสานงาน</w:t>
      </w:r>
    </w:p>
    <w:p w:rsidR="00A134FE" w:rsidRDefault="00347DD9" w:rsidP="00E86C6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pacing w:val="-4"/>
          <w:sz w:val="32"/>
          <w:szCs w:val="32"/>
        </w:rPr>
      </w:pPr>
      <w:r w:rsidRPr="00EB08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</w:t>
      </w:r>
      <w:r w:rsidRPr="008F496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3.1 </w:t>
      </w:r>
      <w:r w:rsidRPr="00A66424">
        <w:rPr>
          <w:rFonts w:ascii="TH SarabunIT๙" w:eastAsia="SimSun" w:hAnsi="TH SarabunIT๙" w:cs="TH SarabunIT๙"/>
          <w:spacing w:val="-6"/>
          <w:sz w:val="32"/>
          <w:szCs w:val="32"/>
          <w:cs/>
        </w:rPr>
        <w:t>ประสานการทำงานร่วมมือกันเพื่อให้ความเห็นและคำแนะนำที่ซับซ้อนมากแก่สมาชิกในทีมงาน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หรือหน่วยงานอื่น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</w:rPr>
        <w:t xml:space="preserve"> 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โดย</w:t>
      </w:r>
      <w:r w:rsidRPr="00635B74">
        <w:rPr>
          <w:rFonts w:ascii="TH SarabunIT๙" w:eastAsia="SimSun" w:hAnsi="TH SarabunIT๙" w:cs="TH SarabunIT๙" w:hint="cs"/>
          <w:spacing w:val="2"/>
          <w:sz w:val="32"/>
          <w:szCs w:val="32"/>
          <w:cs/>
        </w:rPr>
        <w:t>เ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ฉพาะประเด็นที่ซับซ้อนมาก</w:t>
      </w:r>
      <w:r w:rsidRPr="00635B74">
        <w:rPr>
          <w:rFonts w:ascii="TH SarabunIT๙" w:eastAsia="SimSun" w:hAnsi="TH SarabunIT๙" w:cs="TH SarabunIT๙" w:hint="cs"/>
          <w:spacing w:val="2"/>
          <w:sz w:val="32"/>
          <w:szCs w:val="32"/>
          <w:cs/>
        </w:rPr>
        <w:t xml:space="preserve"> 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เพื่อให้เกิดความร่วมมือและสัมฤทธิ์ผลตามที่กำหนด</w:t>
      </w:r>
      <w:r w:rsidR="00E86C61">
        <w:rPr>
          <w:rFonts w:ascii="TH SarabunIT๙" w:eastAsia="SimSun" w:hAnsi="TH SarabunIT๙" w:cs="TH SarabunIT๙"/>
          <w:spacing w:val="2"/>
          <w:sz w:val="32"/>
          <w:szCs w:val="32"/>
          <w:cs/>
        </w:rPr>
        <w:br/>
      </w:r>
      <w:r w:rsidR="00E86C61" w:rsidRPr="00E86C61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Pr="00E86C61">
        <w:rPr>
          <w:rFonts w:ascii="TH SarabunIT๙" w:eastAsia="SimSun" w:hAnsi="TH SarabunIT๙" w:cs="TH SarabunIT๙"/>
          <w:color w:val="000000"/>
          <w:spacing w:val="-4"/>
          <w:sz w:val="32"/>
          <w:szCs w:val="32"/>
          <w:cs/>
        </w:rPr>
        <w:t>เพื่อสร้างความเข้าใจ</w:t>
      </w:r>
      <w:r w:rsidRPr="00E86C61">
        <w:rPr>
          <w:rFonts w:ascii="TH SarabunIT๙" w:eastAsia="SimSun" w:hAnsi="TH SarabunIT๙" w:cs="TH SarabunIT๙" w:hint="cs"/>
          <w:color w:val="000000"/>
          <w:spacing w:val="-4"/>
          <w:sz w:val="32"/>
          <w:szCs w:val="32"/>
          <w:cs/>
        </w:rPr>
        <w:t>เกี่ยวกับ</w:t>
      </w:r>
      <w:r w:rsidR="00A134FE">
        <w:rPr>
          <w:rFonts w:ascii="TH SarabunIT๙" w:hAnsi="TH SarabunIT๙" w:cs="TH SarabunIT๙" w:hint="cs"/>
          <w:spacing w:val="4"/>
          <w:sz w:val="32"/>
          <w:szCs w:val="32"/>
          <w:cs/>
        </w:rPr>
        <w:t>การอุทธรณ์ตามกฎหมายว่าด้วยสิทธิบัตร แบบผังภูมิวงจรรวม และกฎหมายอื่นที่เกี่ยวข้อง</w:t>
      </w:r>
    </w:p>
    <w:p w:rsidR="004E6974" w:rsidRDefault="00347DD9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    </w:t>
      </w:r>
      <w:r w:rsidR="00635B74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        </w:t>
      </w:r>
      <w:r w:rsidR="00526E35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</w:t>
      </w:r>
      <w:r w:rsidR="00635B74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</w:t>
      </w:r>
      <w:r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>3.</w:t>
      </w:r>
      <w:r w:rsidR="00E86C61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>2</w:t>
      </w:r>
      <w:r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 </w:t>
      </w:r>
      <w:r w:rsidR="00A134FE" w:rsidRPr="00C737B2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ชี้แจง และให้รายละเอียดเกี่ยวกับข้อมูล ข้อเท็จจริง แก่บุคคลหรือหน่วยงานที่เกี่ยวข้อง</w:t>
      </w:r>
      <w:r w:rsidR="00A134FE">
        <w:rPr>
          <w:rFonts w:ascii="TH SarabunIT๙" w:eastAsia="SimSun" w:hAnsi="TH SarabunIT๙" w:cs="TH SarabunIT๙" w:hint="cs"/>
          <w:color w:val="000000"/>
          <w:sz w:val="32"/>
          <w:szCs w:val="32"/>
          <w:cs/>
        </w:rPr>
        <w:t xml:space="preserve"> </w:t>
      </w:r>
      <w:r w:rsidR="00A134FE" w:rsidRPr="00C737B2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เพื่อสร้างความเข้าใจหรือความร่วมมือในการดำเนินงานตามที่ได้รับมอบหมาย</w:t>
      </w:r>
    </w:p>
    <w:p w:rsidR="004E6974" w:rsidRDefault="004E6974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6974" w:rsidRDefault="004E6974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86C61" w:rsidRDefault="00E86C61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6974" w:rsidRDefault="004E6974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47DD9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</w:t>
      </w:r>
    </w:p>
    <w:p w:rsidR="00D33F90" w:rsidRDefault="00347DD9" w:rsidP="003134D6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FA1A5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3134D6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 xml:space="preserve">          </w:t>
      </w:r>
      <w:r w:rsidRPr="003134D6">
        <w:rPr>
          <w:rFonts w:ascii="TH SarabunIT๙" w:eastAsia="SimSun" w:hAnsi="TH SarabunIT๙" w:cs="TH SarabunIT๙"/>
          <w:sz w:val="32"/>
          <w:szCs w:val="32"/>
          <w:cs/>
        </w:rPr>
        <w:t>ให้คำปรึกษาแนะนำเชิงวิชาการ</w:t>
      </w:r>
      <w:r w:rsidRPr="003134D6">
        <w:rPr>
          <w:rFonts w:ascii="TH SarabunIT๙" w:eastAsia="SimSun" w:hAnsi="TH SarabunIT๙" w:cs="TH SarabunIT๙" w:hint="cs"/>
          <w:sz w:val="32"/>
          <w:szCs w:val="32"/>
          <w:cs/>
        </w:rPr>
        <w:t>เกี่ยวกับ</w:t>
      </w:r>
      <w:r w:rsidR="00D33F90" w:rsidRP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การดำเนินการอุทธรณ์ตามกฎหมายว่าด้วยสิทธิบัตร แบบผังภูมิว</w:t>
      </w:r>
      <w:r w:rsidR="00D33F90">
        <w:rPr>
          <w:rFonts w:ascii="TH SarabunIT๙" w:hAnsi="TH SarabunIT๙" w:cs="TH SarabunIT๙" w:hint="cs"/>
          <w:sz w:val="32"/>
          <w:szCs w:val="32"/>
          <w:cs/>
        </w:rPr>
        <w:t>งจรรวมและกฎหมายอื่นที่เกี่ยวข้อง</w:t>
      </w:r>
    </w:p>
    <w:p w:rsidR="00D00813" w:rsidRDefault="00D00813" w:rsidP="006F086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7DD9" w:rsidRPr="00D4167E" w:rsidRDefault="00347DD9" w:rsidP="00347D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</w:t>
      </w:r>
      <w:proofErr w:type="spellStart"/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สําหรับ</w:t>
      </w:r>
      <w:proofErr w:type="spellEnd"/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ตําแหนง</w:t>
      </w:r>
    </w:p>
    <w:p w:rsidR="00347DD9" w:rsidRPr="00121848" w:rsidRDefault="00347DD9" w:rsidP="00347DD9">
      <w:pPr>
        <w:spacing w:after="0" w:line="240" w:lineRule="auto"/>
        <w:ind w:firstLine="720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1. มีคุณสมบัติเฉพาะสําหรับตําแหน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ง</w:t>
      </w:r>
      <w:r w:rsid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นิ</w:t>
      </w:r>
      <w:proofErr w:type="spellEnd"/>
      <w:r w:rsid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ติกร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ระดับปฏิบัติการ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</w:p>
    <w:p w:rsidR="00347DD9" w:rsidRPr="00121848" w:rsidRDefault="00347DD9" w:rsidP="00347DD9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2. </w:t>
      </w:r>
      <w:proofErr w:type="spellStart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ดํารง</w:t>
      </w:r>
      <w:proofErr w:type="spellEnd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งใดตําแหน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proofErr w:type="spellStart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งห</w:t>
      </w:r>
      <w:proofErr w:type="spellEnd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นึ่งมาแล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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ว ดังต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อไปนี้</w:t>
      </w:r>
    </w:p>
    <w:p w:rsidR="00347DD9" w:rsidRPr="00121848" w:rsidRDefault="00347DD9" w:rsidP="00347DD9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2.1 ประเภทวิชาการ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ระดับชำนาญการ ไม่น้อยกว่า 4 ปี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</w:p>
    <w:p w:rsidR="00347DD9" w:rsidRPr="00121848" w:rsidRDefault="00347DD9" w:rsidP="00347DD9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 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2.2 ดำรงตำแหน่ง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อย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าง</w:t>
      </w:r>
      <w:proofErr w:type="spellEnd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อื่นที่เทียบเท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 2.1 ตามหลักเกณฑ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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และเงื่อนไขที่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พ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. 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กําหนด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</w:t>
      </w:r>
    </w:p>
    <w:p w:rsidR="00347DD9" w:rsidRPr="00347DD9" w:rsidRDefault="00347DD9" w:rsidP="004433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</w:rPr>
        <w:tab/>
        <w:t xml:space="preserve">3.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ปฏิบัติงานด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าน</w:t>
      </w:r>
      <w:proofErr w:type="spellEnd"/>
      <w:r w:rsidR="00D33F90">
        <w:rPr>
          <w:rFonts w:ascii="TH SarabunIT๙" w:hAnsi="TH SarabunIT๙" w:cs="TH SarabunIT๙" w:hint="cs"/>
          <w:spacing w:val="6"/>
          <w:sz w:val="32"/>
          <w:szCs w:val="32"/>
          <w:cs/>
        </w:rPr>
        <w:t>นิติการ</w:t>
      </w:r>
      <w:bookmarkStart w:id="0" w:name="_GoBack"/>
      <w:bookmarkEnd w:id="0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หรืองานอื่นที่เกี่ยวของตามที่สวนราชการเจาสังกัดเห็นวาเหมาะสมกับหนาที่ความรับผิดชอบและลักษณะงานที่ปฏิบัติมาแลว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ไม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นอยกวา 1 ป</w:t>
      </w:r>
    </w:p>
    <w:sectPr w:rsidR="00347DD9" w:rsidRPr="00347DD9" w:rsidSect="00DF20B0">
      <w:headerReference w:type="default" r:id="rId6"/>
      <w:pgSz w:w="11907" w:h="16840" w:code="9"/>
      <w:pgMar w:top="567" w:right="1134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515" w:rsidRDefault="00530515" w:rsidP="00CA270C">
      <w:pPr>
        <w:spacing w:after="0" w:line="240" w:lineRule="auto"/>
      </w:pPr>
      <w:r>
        <w:separator/>
      </w:r>
    </w:p>
  </w:endnote>
  <w:endnote w:type="continuationSeparator" w:id="0">
    <w:p w:rsidR="00530515" w:rsidRDefault="00530515" w:rsidP="00CA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515" w:rsidRDefault="00530515" w:rsidP="00CA270C">
      <w:pPr>
        <w:spacing w:after="0" w:line="240" w:lineRule="auto"/>
      </w:pPr>
      <w:r>
        <w:separator/>
      </w:r>
    </w:p>
  </w:footnote>
  <w:footnote w:type="continuationSeparator" w:id="0">
    <w:p w:rsidR="00530515" w:rsidRDefault="00530515" w:rsidP="00CA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905742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A270C" w:rsidRPr="00CA270C" w:rsidRDefault="00CA270C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A270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A270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CA270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CA270C" w:rsidRDefault="00CA27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8F"/>
    <w:rsid w:val="0003261C"/>
    <w:rsid w:val="00043135"/>
    <w:rsid w:val="0006170D"/>
    <w:rsid w:val="00096931"/>
    <w:rsid w:val="000C29F4"/>
    <w:rsid w:val="000F406A"/>
    <w:rsid w:val="00121848"/>
    <w:rsid w:val="00141281"/>
    <w:rsid w:val="00180AC2"/>
    <w:rsid w:val="00185CF7"/>
    <w:rsid w:val="00192E59"/>
    <w:rsid w:val="00196533"/>
    <w:rsid w:val="001B05FA"/>
    <w:rsid w:val="001D07A9"/>
    <w:rsid w:val="001D3FB2"/>
    <w:rsid w:val="001D7AE2"/>
    <w:rsid w:val="001F4B82"/>
    <w:rsid w:val="002036B4"/>
    <w:rsid w:val="00210B6D"/>
    <w:rsid w:val="00220AE1"/>
    <w:rsid w:val="0023624D"/>
    <w:rsid w:val="002651BD"/>
    <w:rsid w:val="00266F42"/>
    <w:rsid w:val="00282188"/>
    <w:rsid w:val="002C7DB6"/>
    <w:rsid w:val="002D0296"/>
    <w:rsid w:val="002E5DC0"/>
    <w:rsid w:val="00310CA7"/>
    <w:rsid w:val="003134D6"/>
    <w:rsid w:val="00317079"/>
    <w:rsid w:val="003370EF"/>
    <w:rsid w:val="00347DD9"/>
    <w:rsid w:val="00351798"/>
    <w:rsid w:val="0035696C"/>
    <w:rsid w:val="003838D4"/>
    <w:rsid w:val="003E0C28"/>
    <w:rsid w:val="0041768D"/>
    <w:rsid w:val="004306AF"/>
    <w:rsid w:val="004433B1"/>
    <w:rsid w:val="00443A40"/>
    <w:rsid w:val="004677AA"/>
    <w:rsid w:val="00471563"/>
    <w:rsid w:val="004C10F1"/>
    <w:rsid w:val="004C4B30"/>
    <w:rsid w:val="004E1623"/>
    <w:rsid w:val="004E6974"/>
    <w:rsid w:val="005160DF"/>
    <w:rsid w:val="00516ED2"/>
    <w:rsid w:val="00520F06"/>
    <w:rsid w:val="00526E35"/>
    <w:rsid w:val="00530515"/>
    <w:rsid w:val="00531381"/>
    <w:rsid w:val="0056541F"/>
    <w:rsid w:val="0058228D"/>
    <w:rsid w:val="005A7925"/>
    <w:rsid w:val="005D7BCD"/>
    <w:rsid w:val="005F014D"/>
    <w:rsid w:val="005F649A"/>
    <w:rsid w:val="00630849"/>
    <w:rsid w:val="00635B74"/>
    <w:rsid w:val="00650453"/>
    <w:rsid w:val="0066055F"/>
    <w:rsid w:val="006A2647"/>
    <w:rsid w:val="006B6DF9"/>
    <w:rsid w:val="006F086C"/>
    <w:rsid w:val="006F69EC"/>
    <w:rsid w:val="00722D5F"/>
    <w:rsid w:val="00746AE3"/>
    <w:rsid w:val="00771F1B"/>
    <w:rsid w:val="00777419"/>
    <w:rsid w:val="00785046"/>
    <w:rsid w:val="007875F5"/>
    <w:rsid w:val="007B07BE"/>
    <w:rsid w:val="007C4B64"/>
    <w:rsid w:val="007C6EDD"/>
    <w:rsid w:val="007E018E"/>
    <w:rsid w:val="007E7DA2"/>
    <w:rsid w:val="007F583C"/>
    <w:rsid w:val="00804F87"/>
    <w:rsid w:val="008635E6"/>
    <w:rsid w:val="0086703F"/>
    <w:rsid w:val="008845E0"/>
    <w:rsid w:val="008A5A6C"/>
    <w:rsid w:val="008B565E"/>
    <w:rsid w:val="008F4967"/>
    <w:rsid w:val="009165F8"/>
    <w:rsid w:val="00930364"/>
    <w:rsid w:val="00934AA5"/>
    <w:rsid w:val="00950478"/>
    <w:rsid w:val="0098113F"/>
    <w:rsid w:val="00986761"/>
    <w:rsid w:val="009913F4"/>
    <w:rsid w:val="009A0A3F"/>
    <w:rsid w:val="009D13FB"/>
    <w:rsid w:val="00A10774"/>
    <w:rsid w:val="00A11F89"/>
    <w:rsid w:val="00A134FE"/>
    <w:rsid w:val="00A504AF"/>
    <w:rsid w:val="00A65A0F"/>
    <w:rsid w:val="00A755B5"/>
    <w:rsid w:val="00A861A1"/>
    <w:rsid w:val="00A93B7B"/>
    <w:rsid w:val="00AA01EA"/>
    <w:rsid w:val="00AC1AD6"/>
    <w:rsid w:val="00AC40C8"/>
    <w:rsid w:val="00AD51F8"/>
    <w:rsid w:val="00AE00D5"/>
    <w:rsid w:val="00AF5BD3"/>
    <w:rsid w:val="00B022A1"/>
    <w:rsid w:val="00B17035"/>
    <w:rsid w:val="00B262D9"/>
    <w:rsid w:val="00B27586"/>
    <w:rsid w:val="00B30BAB"/>
    <w:rsid w:val="00B57828"/>
    <w:rsid w:val="00B67221"/>
    <w:rsid w:val="00B81BC3"/>
    <w:rsid w:val="00BA575F"/>
    <w:rsid w:val="00BC3C03"/>
    <w:rsid w:val="00BD4674"/>
    <w:rsid w:val="00C45BE3"/>
    <w:rsid w:val="00C55113"/>
    <w:rsid w:val="00C66870"/>
    <w:rsid w:val="00C837A4"/>
    <w:rsid w:val="00CA248F"/>
    <w:rsid w:val="00CA270C"/>
    <w:rsid w:val="00CA29B2"/>
    <w:rsid w:val="00CB301A"/>
    <w:rsid w:val="00CD268D"/>
    <w:rsid w:val="00CF740B"/>
    <w:rsid w:val="00D00813"/>
    <w:rsid w:val="00D0333F"/>
    <w:rsid w:val="00D33F90"/>
    <w:rsid w:val="00D36FC1"/>
    <w:rsid w:val="00D4167E"/>
    <w:rsid w:val="00D60044"/>
    <w:rsid w:val="00D6158E"/>
    <w:rsid w:val="00D75080"/>
    <w:rsid w:val="00D85F26"/>
    <w:rsid w:val="00D90D09"/>
    <w:rsid w:val="00D978D0"/>
    <w:rsid w:val="00DA17A7"/>
    <w:rsid w:val="00DA6A83"/>
    <w:rsid w:val="00DC494A"/>
    <w:rsid w:val="00DE48BD"/>
    <w:rsid w:val="00DF20B0"/>
    <w:rsid w:val="00E41C77"/>
    <w:rsid w:val="00E575B8"/>
    <w:rsid w:val="00E62A71"/>
    <w:rsid w:val="00E86C61"/>
    <w:rsid w:val="00EA7FF6"/>
    <w:rsid w:val="00EB0863"/>
    <w:rsid w:val="00EB588B"/>
    <w:rsid w:val="00ED0255"/>
    <w:rsid w:val="00ED36AF"/>
    <w:rsid w:val="00EE6F49"/>
    <w:rsid w:val="00F007CC"/>
    <w:rsid w:val="00F02748"/>
    <w:rsid w:val="00F0447A"/>
    <w:rsid w:val="00F12449"/>
    <w:rsid w:val="00F265F5"/>
    <w:rsid w:val="00F32DBC"/>
    <w:rsid w:val="00F4275B"/>
    <w:rsid w:val="00F46FE1"/>
    <w:rsid w:val="00F56D0B"/>
    <w:rsid w:val="00F77F98"/>
    <w:rsid w:val="00F918DF"/>
    <w:rsid w:val="00FA1A5D"/>
    <w:rsid w:val="00FA7EB5"/>
    <w:rsid w:val="00FB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D216F"/>
  <w15:chartTrackingRefBased/>
  <w15:docId w15:val="{5A3B9BD8-9D14-4545-9BF0-C0EE001B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3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68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6870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A270C"/>
  </w:style>
  <w:style w:type="paragraph" w:styleId="a8">
    <w:name w:val="footer"/>
    <w:basedOn w:val="a"/>
    <w:link w:val="a9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A2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Apirak Mingchai</dc:creator>
  <cp:keywords/>
  <dc:description/>
  <cp:lastModifiedBy>chirawadee.n</cp:lastModifiedBy>
  <cp:revision>95</cp:revision>
  <cp:lastPrinted>2024-10-19T04:07:00Z</cp:lastPrinted>
  <dcterms:created xsi:type="dcterms:W3CDTF">2021-09-29T07:14:00Z</dcterms:created>
  <dcterms:modified xsi:type="dcterms:W3CDTF">2026-09-02T07:19:00Z</dcterms:modified>
</cp:coreProperties>
</file>